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0D9" w:rsidRDefault="000C72C8" w:rsidP="002C3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Утверждаю</w:t>
      </w:r>
    </w:p>
    <w:p w:rsidR="002C30D9" w:rsidRDefault="00BA42BD" w:rsidP="002C3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Заведующий МА</w:t>
      </w:r>
      <w:r w:rsidR="002C30D9">
        <w:rPr>
          <w:rFonts w:ascii="Times New Roman" w:eastAsia="Times New Roman" w:hAnsi="Times New Roman" w:cs="Times New Roman"/>
          <w:sz w:val="24"/>
          <w:szCs w:val="28"/>
        </w:rPr>
        <w:t>ДОУ</w:t>
      </w:r>
    </w:p>
    <w:p w:rsidR="00BA42BD" w:rsidRDefault="00BA42BD" w:rsidP="002C3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детский сад «Солнышко»</w:t>
      </w:r>
    </w:p>
    <w:p w:rsidR="002C30D9" w:rsidRDefault="00BA42BD" w:rsidP="002C3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с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.Ю</w:t>
      </w:r>
      <w:proofErr w:type="gramEnd"/>
      <w:r>
        <w:rPr>
          <w:rFonts w:ascii="Times New Roman" w:eastAsia="Times New Roman" w:hAnsi="Times New Roman" w:cs="Times New Roman"/>
          <w:sz w:val="24"/>
          <w:szCs w:val="28"/>
        </w:rPr>
        <w:t>магузино</w:t>
      </w:r>
    </w:p>
    <w:p w:rsidR="002C30D9" w:rsidRDefault="002C30D9" w:rsidP="002C30D9">
      <w:pPr>
        <w:spacing w:after="0"/>
        <w:jc w:val="right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________</w:t>
      </w:r>
      <w:r w:rsidR="00BA42BD">
        <w:rPr>
          <w:rFonts w:ascii="Times New Roman" w:eastAsia="Times New Roman" w:hAnsi="Times New Roman" w:cs="Times New Roman"/>
          <w:sz w:val="24"/>
          <w:szCs w:val="28"/>
        </w:rPr>
        <w:t>Г.М.Латыпова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</w:p>
    <w:p w:rsidR="002C30D9" w:rsidRDefault="002C30D9" w:rsidP="00BA42BD">
      <w:pPr>
        <w:spacing w:after="0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506B58" w:rsidRPr="00BA42BD" w:rsidRDefault="00506B58" w:rsidP="00BA42BD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A42BD">
        <w:rPr>
          <w:rFonts w:ascii="Times New Roman" w:hAnsi="Times New Roman" w:cs="Times New Roman"/>
          <w:sz w:val="24"/>
        </w:rPr>
        <w:t>План проведения процедур ВСОКО</w:t>
      </w:r>
    </w:p>
    <w:p w:rsidR="00BA42BD" w:rsidRPr="00BA42BD" w:rsidRDefault="00BA42BD" w:rsidP="00BA4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A42BD">
        <w:rPr>
          <w:rFonts w:ascii="Times New Roman" w:hAnsi="Times New Roman" w:cs="Times New Roman"/>
          <w:sz w:val="24"/>
        </w:rPr>
        <w:t>МА</w:t>
      </w:r>
      <w:r w:rsidR="00506B58" w:rsidRPr="00BA42BD">
        <w:rPr>
          <w:rFonts w:ascii="Times New Roman" w:hAnsi="Times New Roman" w:cs="Times New Roman"/>
          <w:sz w:val="24"/>
        </w:rPr>
        <w:t xml:space="preserve">ДОУ </w:t>
      </w:r>
      <w:r w:rsidRPr="00BA42BD">
        <w:rPr>
          <w:rFonts w:ascii="Times New Roman" w:eastAsia="Times New Roman" w:hAnsi="Times New Roman" w:cs="Times New Roman"/>
          <w:sz w:val="24"/>
          <w:szCs w:val="28"/>
        </w:rPr>
        <w:t>детский сад «Солнышко»</w:t>
      </w:r>
    </w:p>
    <w:p w:rsidR="00BA42BD" w:rsidRPr="00BA42BD" w:rsidRDefault="00BA42BD" w:rsidP="00BA4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A42BD">
        <w:rPr>
          <w:rFonts w:ascii="Times New Roman" w:eastAsia="Times New Roman" w:hAnsi="Times New Roman" w:cs="Times New Roman"/>
          <w:sz w:val="24"/>
          <w:szCs w:val="28"/>
        </w:rPr>
        <w:t>с</w:t>
      </w:r>
      <w:proofErr w:type="gramStart"/>
      <w:r w:rsidRPr="00BA42BD">
        <w:rPr>
          <w:rFonts w:ascii="Times New Roman" w:eastAsia="Times New Roman" w:hAnsi="Times New Roman" w:cs="Times New Roman"/>
          <w:sz w:val="24"/>
          <w:szCs w:val="28"/>
        </w:rPr>
        <w:t>.Ю</w:t>
      </w:r>
      <w:proofErr w:type="gramEnd"/>
      <w:r w:rsidRPr="00BA42BD">
        <w:rPr>
          <w:rFonts w:ascii="Times New Roman" w:eastAsia="Times New Roman" w:hAnsi="Times New Roman" w:cs="Times New Roman"/>
          <w:sz w:val="24"/>
          <w:szCs w:val="28"/>
        </w:rPr>
        <w:t>магузино</w:t>
      </w:r>
    </w:p>
    <w:p w:rsidR="00C74CDA" w:rsidRDefault="00C74CDA"/>
    <w:tbl>
      <w:tblPr>
        <w:tblStyle w:val="a3"/>
        <w:tblW w:w="0" w:type="auto"/>
        <w:tblLook w:val="04A0"/>
      </w:tblPr>
      <w:tblGrid>
        <w:gridCol w:w="666"/>
        <w:gridCol w:w="3086"/>
        <w:gridCol w:w="1877"/>
        <w:gridCol w:w="2033"/>
        <w:gridCol w:w="1909"/>
      </w:tblGrid>
      <w:tr w:rsidR="00C74CDA" w:rsidTr="00C74CDA">
        <w:tc>
          <w:tcPr>
            <w:tcW w:w="675" w:type="dxa"/>
          </w:tcPr>
          <w:p w:rsidR="00C74CDA" w:rsidRPr="00C74CDA" w:rsidRDefault="00C74CDA" w:rsidP="00C74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D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74C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4CD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C74CDA" w:rsidRPr="00C74CDA" w:rsidRDefault="00C74CDA" w:rsidP="00C74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D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14" w:type="dxa"/>
          </w:tcPr>
          <w:p w:rsidR="00C74CDA" w:rsidRPr="00C74CDA" w:rsidRDefault="00C74CDA" w:rsidP="00C74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DA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914" w:type="dxa"/>
          </w:tcPr>
          <w:p w:rsidR="00C74CDA" w:rsidRPr="00C74CDA" w:rsidRDefault="00C74CDA" w:rsidP="00C74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DA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1915" w:type="dxa"/>
          </w:tcPr>
          <w:p w:rsidR="00C74CDA" w:rsidRPr="00C74CDA" w:rsidRDefault="00C74CDA" w:rsidP="00C74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DA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отчетности</w:t>
            </w:r>
          </w:p>
        </w:tc>
      </w:tr>
      <w:tr w:rsidR="00C74CDA" w:rsidTr="00C74CDA">
        <w:tc>
          <w:tcPr>
            <w:tcW w:w="675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53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Открытость дошкольного учреждения для родителей и общественных организаций</w:t>
            </w:r>
          </w:p>
        </w:tc>
        <w:tc>
          <w:tcPr>
            <w:tcW w:w="1914" w:type="dxa"/>
          </w:tcPr>
          <w:p w:rsidR="00C74CDA" w:rsidRPr="00506B58" w:rsidRDefault="000C72C8" w:rsidP="00BA42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914" w:type="dxa"/>
          </w:tcPr>
          <w:p w:rsidR="00C74CDA" w:rsidRPr="00C74CDA" w:rsidRDefault="00C74CDA" w:rsidP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Мониторинг официального сайта ДОУ, информации о ДОУ на официально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C74CDA">
              <w:rPr>
                <w:rFonts w:ascii="Times New Roman" w:hAnsi="Times New Roman" w:cs="Times New Roman"/>
                <w:sz w:val="24"/>
              </w:rPr>
              <w:t xml:space="preserve"> сайте в сети Интернет</w:t>
            </w:r>
          </w:p>
        </w:tc>
        <w:tc>
          <w:tcPr>
            <w:tcW w:w="1915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Заполнение оценочного листа для проведения процедуры ВСОКО по данному критерию. Аналитическая справка.</w:t>
            </w:r>
          </w:p>
        </w:tc>
      </w:tr>
      <w:tr w:rsidR="00C74CDA" w:rsidTr="00C74CDA">
        <w:tc>
          <w:tcPr>
            <w:tcW w:w="675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53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1914" w:type="dxa"/>
          </w:tcPr>
          <w:p w:rsidR="00C74CDA" w:rsidRPr="00506B58" w:rsidRDefault="000C72C8" w:rsidP="00BA42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914" w:type="dxa"/>
          </w:tcPr>
          <w:p w:rsidR="00C74CDA" w:rsidRPr="00C74CDA" w:rsidRDefault="00C74CDA" w:rsidP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Визуальный осмотр помещений ДОУ. Анализ комплектования группы.</w:t>
            </w:r>
          </w:p>
        </w:tc>
        <w:tc>
          <w:tcPr>
            <w:tcW w:w="1915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Заполнение оценочного листа для проведения процедуры ВСОКО по данному критерию. Аналитическая справка</w:t>
            </w:r>
          </w:p>
        </w:tc>
      </w:tr>
      <w:tr w:rsidR="00C74CDA" w:rsidTr="00C74CDA">
        <w:tc>
          <w:tcPr>
            <w:tcW w:w="675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53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Условия качества реализации образовательной деятельности в ДОУ</w:t>
            </w:r>
          </w:p>
        </w:tc>
        <w:tc>
          <w:tcPr>
            <w:tcW w:w="1914" w:type="dxa"/>
          </w:tcPr>
          <w:p w:rsidR="00C74CDA" w:rsidRPr="00506B58" w:rsidRDefault="000C72C8" w:rsidP="001A1AA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914" w:type="dxa"/>
          </w:tcPr>
          <w:p w:rsidR="00C74CDA" w:rsidRPr="00C74CDA" w:rsidRDefault="00C74CDA" w:rsidP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 xml:space="preserve">Анализ листов оценивания образовательной деятельности педагогов. </w:t>
            </w:r>
            <w:r>
              <w:rPr>
                <w:rFonts w:ascii="Times New Roman" w:hAnsi="Times New Roman" w:cs="Times New Roman"/>
                <w:sz w:val="24"/>
              </w:rPr>
              <w:t>Анализ карты результативности участия ДОУ и педагогов в конкурсах разного уровня.</w:t>
            </w:r>
          </w:p>
        </w:tc>
        <w:tc>
          <w:tcPr>
            <w:tcW w:w="1915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Заполнение оценочного листа для проведения процедуры ВСОКО по данному критерию. Аналитическая справка</w:t>
            </w:r>
          </w:p>
        </w:tc>
      </w:tr>
      <w:tr w:rsidR="00C74CDA" w:rsidTr="00C74CDA">
        <w:tc>
          <w:tcPr>
            <w:tcW w:w="675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53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Удовлетворенность родителей качеством предоставляемых услуг ДОУ</w:t>
            </w:r>
          </w:p>
        </w:tc>
        <w:tc>
          <w:tcPr>
            <w:tcW w:w="1914" w:type="dxa"/>
          </w:tcPr>
          <w:p w:rsidR="00C74CDA" w:rsidRPr="00506B58" w:rsidRDefault="000C72C8" w:rsidP="00506B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914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Анкетирование родителей</w:t>
            </w:r>
          </w:p>
        </w:tc>
        <w:tc>
          <w:tcPr>
            <w:tcW w:w="1915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Заполнение оценочного листа для проведения процедуры ВСОКО по данному критерию</w:t>
            </w:r>
          </w:p>
        </w:tc>
      </w:tr>
    </w:tbl>
    <w:p w:rsidR="00C74CDA" w:rsidRDefault="00C74CDA"/>
    <w:p w:rsidR="00BA42BD" w:rsidRPr="00BA42BD" w:rsidRDefault="00506B58" w:rsidP="00BA4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A42BD">
        <w:rPr>
          <w:rFonts w:ascii="Times New Roman" w:hAnsi="Times New Roman" w:cs="Times New Roman"/>
          <w:sz w:val="24"/>
        </w:rPr>
        <w:lastRenderedPageBreak/>
        <w:t>Форма оценочного листа для проведения процедуры внутренней системы оценки качества образования (ВСОКО</w:t>
      </w:r>
      <w:r w:rsidRPr="00506B58">
        <w:rPr>
          <w:rFonts w:ascii="Times New Roman" w:hAnsi="Times New Roman" w:cs="Times New Roman"/>
          <w:b/>
          <w:sz w:val="24"/>
        </w:rPr>
        <w:t>)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BA42BD" w:rsidRPr="00BA42BD">
        <w:rPr>
          <w:rFonts w:ascii="Times New Roman" w:hAnsi="Times New Roman" w:cs="Times New Roman"/>
          <w:sz w:val="24"/>
        </w:rPr>
        <w:t xml:space="preserve">МАДОУ </w:t>
      </w:r>
      <w:r w:rsidR="00BA42BD" w:rsidRPr="00BA42BD">
        <w:rPr>
          <w:rFonts w:ascii="Times New Roman" w:eastAsia="Times New Roman" w:hAnsi="Times New Roman" w:cs="Times New Roman"/>
          <w:sz w:val="24"/>
          <w:szCs w:val="28"/>
        </w:rPr>
        <w:t>детский сад «Солнышко»</w:t>
      </w:r>
    </w:p>
    <w:p w:rsidR="00C74CDA" w:rsidRPr="00BA42BD" w:rsidRDefault="00BA42BD" w:rsidP="00BA4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A42BD">
        <w:rPr>
          <w:rFonts w:ascii="Times New Roman" w:eastAsia="Times New Roman" w:hAnsi="Times New Roman" w:cs="Times New Roman"/>
          <w:sz w:val="24"/>
          <w:szCs w:val="28"/>
        </w:rPr>
        <w:t>с.Юмагузино</w:t>
      </w:r>
    </w:p>
    <w:tbl>
      <w:tblPr>
        <w:tblStyle w:val="a3"/>
        <w:tblW w:w="9752" w:type="dxa"/>
        <w:tblInd w:w="-176" w:type="dxa"/>
        <w:tblLayout w:type="fixed"/>
        <w:tblLook w:val="04A0"/>
      </w:tblPr>
      <w:tblGrid>
        <w:gridCol w:w="692"/>
        <w:gridCol w:w="1717"/>
        <w:gridCol w:w="3400"/>
        <w:gridCol w:w="854"/>
        <w:gridCol w:w="66"/>
        <w:gridCol w:w="778"/>
        <w:gridCol w:w="920"/>
        <w:gridCol w:w="79"/>
        <w:gridCol w:w="1246"/>
      </w:tblGrid>
      <w:tr w:rsidR="00DE5F17" w:rsidTr="00DE5F17">
        <w:trPr>
          <w:trHeight w:val="286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A18" w:rsidRPr="008B1A18" w:rsidRDefault="008B1A18" w:rsidP="008B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1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B1A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B1A1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A18" w:rsidRPr="008B1A18" w:rsidRDefault="008B1A18" w:rsidP="008B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18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A18" w:rsidRPr="008B1A18" w:rsidRDefault="008B1A18" w:rsidP="008B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18">
              <w:rPr>
                <w:rFonts w:ascii="Times New Roman" w:hAnsi="Times New Roman" w:cs="Times New Roman"/>
                <w:sz w:val="24"/>
                <w:szCs w:val="24"/>
              </w:rPr>
              <w:t>Инструментарий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18" w:rsidRPr="008B1A18" w:rsidRDefault="008B1A18" w:rsidP="008B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18">
              <w:rPr>
                <w:rFonts w:ascii="Times New Roman" w:hAnsi="Times New Roman" w:cs="Times New Roman"/>
                <w:sz w:val="24"/>
                <w:szCs w:val="24"/>
              </w:rPr>
              <w:t>Оценка в баллах</w:t>
            </w:r>
          </w:p>
        </w:tc>
        <w:tc>
          <w:tcPr>
            <w:tcW w:w="1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A18" w:rsidRPr="008B1A18" w:rsidRDefault="008B1A18" w:rsidP="008B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18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8B1A18" w:rsidTr="00DE5F17">
        <w:trPr>
          <w:cantSplit/>
          <w:trHeight w:val="1680"/>
        </w:trPr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8B1A18" w:rsidRDefault="008B1A18" w:rsidP="008B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8B1A18" w:rsidRDefault="008B1A18" w:rsidP="008B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8B1A18" w:rsidRDefault="008B1A18" w:rsidP="008B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1A18" w:rsidRPr="008B1A18" w:rsidRDefault="008B1A18" w:rsidP="008B1A1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18">
              <w:rPr>
                <w:rFonts w:ascii="Times New Roman" w:hAnsi="Times New Roman" w:cs="Times New Roman"/>
                <w:szCs w:val="24"/>
              </w:rPr>
              <w:t>Соответствует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1A18" w:rsidRPr="008B1A18" w:rsidRDefault="008B1A18" w:rsidP="008B1A1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18">
              <w:rPr>
                <w:rFonts w:ascii="Times New Roman" w:hAnsi="Times New Roman" w:cs="Times New Roman"/>
                <w:szCs w:val="24"/>
              </w:rPr>
              <w:t>Частично соответствуе</w:t>
            </w:r>
            <w:r>
              <w:rPr>
                <w:rFonts w:ascii="Times New Roman" w:hAnsi="Times New Roman" w:cs="Times New Roman"/>
                <w:szCs w:val="24"/>
              </w:rPr>
              <w:t>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1A18" w:rsidRPr="008B1A18" w:rsidRDefault="008B1A18" w:rsidP="008B1A1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18">
              <w:rPr>
                <w:rFonts w:ascii="Times New Roman" w:hAnsi="Times New Roman" w:cs="Times New Roman"/>
                <w:szCs w:val="24"/>
              </w:rPr>
              <w:t>Не соответствует</w:t>
            </w:r>
          </w:p>
        </w:tc>
        <w:tc>
          <w:tcPr>
            <w:tcW w:w="13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8B1A18" w:rsidRDefault="008B1A18" w:rsidP="008B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A18" w:rsidRPr="00506B58" w:rsidTr="00DE5F17"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Открытость дошкольного учреждения для родителей и общественных организаций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Полнота и актуальность информации об организации, размещенной на официальном сайте организации в информационно телекоммуникационной сети «Интернет»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1A18" w:rsidRPr="00506B58" w:rsidTr="00DE5F17"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1A18" w:rsidRPr="00506B58" w:rsidTr="00DE5F17"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1A18" w:rsidRPr="00506B58" w:rsidTr="00DE5F17">
        <w:tc>
          <w:tcPr>
            <w:tcW w:w="6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 xml:space="preserve">Комфортность </w:t>
            </w:r>
            <w:proofErr w:type="gramStart"/>
            <w:r w:rsidRPr="00506B58">
              <w:rPr>
                <w:rFonts w:ascii="Times New Roman" w:hAnsi="Times New Roman" w:cs="Times New Roman"/>
                <w:szCs w:val="24"/>
              </w:rPr>
              <w:t>условий</w:t>
            </w:r>
            <w:proofErr w:type="gramEnd"/>
            <w:r w:rsidRPr="00506B58">
              <w:rPr>
                <w:rFonts w:ascii="Times New Roman" w:hAnsi="Times New Roman" w:cs="Times New Roman"/>
                <w:szCs w:val="24"/>
              </w:rPr>
              <w:t xml:space="preserve"> в которых осуществляется образовательная деятельность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Материально-техническое и информационное обеспечение организации: Соответствие учебно методического обеспечения в ДОУ образовательной программе ДОУ (анализ паспортов групп, кабинетов)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1A18" w:rsidRPr="00506B58" w:rsidTr="00DE5F17"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 xml:space="preserve">Соответствие предметно пространственной среды требования ФГОС </w:t>
            </w:r>
            <w:proofErr w:type="gramStart"/>
            <w:r w:rsidRPr="00506B58">
              <w:rPr>
                <w:rFonts w:ascii="Times New Roman" w:hAnsi="Times New Roman" w:cs="Times New Roman"/>
                <w:szCs w:val="24"/>
              </w:rPr>
              <w:t>ДО</w:t>
            </w:r>
            <w:proofErr w:type="gramEnd"/>
            <w:r w:rsidRPr="00506B58">
              <w:rPr>
                <w:rFonts w:ascii="Times New Roman" w:hAnsi="Times New Roman" w:cs="Times New Roman"/>
                <w:szCs w:val="24"/>
              </w:rPr>
              <w:t xml:space="preserve"> и </w:t>
            </w:r>
            <w:proofErr w:type="gramStart"/>
            <w:r w:rsidRPr="00506B58">
              <w:rPr>
                <w:rFonts w:ascii="Times New Roman" w:hAnsi="Times New Roman" w:cs="Times New Roman"/>
                <w:szCs w:val="24"/>
              </w:rPr>
              <w:t>Основной</w:t>
            </w:r>
            <w:proofErr w:type="gramEnd"/>
            <w:r w:rsidRPr="00506B58">
              <w:rPr>
                <w:rFonts w:ascii="Times New Roman" w:hAnsi="Times New Roman" w:cs="Times New Roman"/>
                <w:szCs w:val="24"/>
              </w:rPr>
              <w:t xml:space="preserve"> программе ДОК (анализ паспортов групп, кабинетов ДОУ)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1A18" w:rsidRPr="00506B58" w:rsidTr="00DE5F17"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Наличие необходимых условий для охраны и укрепления здоровья организации питания обучающихся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1A18" w:rsidRPr="00506B58" w:rsidTr="00DE5F17"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 xml:space="preserve">Условия для индивидуальной работы с </w:t>
            </w:r>
            <w:proofErr w:type="gramStart"/>
            <w:r w:rsidRPr="00506B58">
              <w:rPr>
                <w:rFonts w:ascii="Times New Roman" w:hAnsi="Times New Roman" w:cs="Times New Roman"/>
                <w:szCs w:val="24"/>
              </w:rPr>
              <w:t>обучающимися</w:t>
            </w:r>
            <w:proofErr w:type="gramEnd"/>
            <w:r w:rsidRPr="00506B58">
              <w:rPr>
                <w:rFonts w:ascii="Times New Roman" w:hAnsi="Times New Roman" w:cs="Times New Roman"/>
                <w:szCs w:val="24"/>
              </w:rPr>
              <w:t xml:space="preserve"> ДОУ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1A18" w:rsidRPr="00506B58" w:rsidTr="00DE5F17"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Наличие дополнительных образовательных программ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1A18" w:rsidRPr="00506B58" w:rsidTr="00DE5F17"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 xml:space="preserve">Наличие возможности развития творческих способностей и интересов обучающихся, включая их в участие в конкурсах и олимпиадах (в том </w:t>
            </w:r>
            <w:r w:rsidRPr="00506B58">
              <w:rPr>
                <w:rFonts w:ascii="Times New Roman" w:hAnsi="Times New Roman" w:cs="Times New Roman"/>
                <w:szCs w:val="24"/>
              </w:rPr>
              <w:lastRenderedPageBreak/>
              <w:t>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ДОУ (Карта результативности участия ДОУ в конкурсах разного уровня)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1A18" w:rsidRPr="00506B58" w:rsidTr="00506B58"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Наличие условий организации обучения и воспитания обучающихся с ограниченными возможностями здоровья и инвалидов (анализ комплектования групп, наличие специалистов для работы с детьми ОВЗ)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5F17" w:rsidRPr="00506B58" w:rsidTr="00DE5F17">
        <w:trPr>
          <w:trHeight w:val="263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DE5F17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Условия качества реализации образовательной деятельности в ДОУ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DE5F17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Наличие лицензии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5F17" w:rsidRPr="00506B58" w:rsidTr="00DE5F17">
        <w:trPr>
          <w:trHeight w:val="298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DE5F17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 xml:space="preserve">Наличие ОП </w:t>
            </w:r>
            <w:proofErr w:type="gramStart"/>
            <w:r w:rsidRPr="00506B58">
              <w:rPr>
                <w:rFonts w:ascii="Times New Roman" w:hAnsi="Times New Roman" w:cs="Times New Roman"/>
                <w:szCs w:val="24"/>
              </w:rPr>
              <w:t>ДО</w:t>
            </w:r>
            <w:proofErr w:type="gramEnd"/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5F17" w:rsidRPr="00506B58" w:rsidTr="00DE5F17">
        <w:trPr>
          <w:trHeight w:val="441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DE5F17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 xml:space="preserve">Соответствие ОП </w:t>
            </w:r>
            <w:proofErr w:type="gramStart"/>
            <w:r w:rsidRPr="00506B58">
              <w:rPr>
                <w:rFonts w:ascii="Times New Roman" w:hAnsi="Times New Roman" w:cs="Times New Roman"/>
                <w:szCs w:val="24"/>
              </w:rPr>
              <w:t>ДО</w:t>
            </w:r>
            <w:proofErr w:type="gramEnd"/>
            <w:r w:rsidRPr="00506B58">
              <w:rPr>
                <w:rFonts w:ascii="Times New Roman" w:hAnsi="Times New Roman" w:cs="Times New Roman"/>
                <w:szCs w:val="24"/>
              </w:rPr>
              <w:t xml:space="preserve"> требованиям ФГОС ДО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5F17" w:rsidRPr="00506B58" w:rsidTr="00DE5F17">
        <w:trPr>
          <w:trHeight w:val="506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DE5F17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Уровень самооценки и внешней оценки деятельности педагогов (анализ листов оценивания образовательной деятельности педагогов)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5F17" w:rsidRPr="00506B58" w:rsidTr="00DE5F17"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DE5F17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Участие ДОУ, педагогов ДОУ в профессиональных конкурсах разного уровня (карта результативности участия ДОУ в конкурсах разного уровня)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5F17" w:rsidRPr="00506B58" w:rsidTr="00DE5F17"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Итого по критерию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5F17" w:rsidRPr="00506B58" w:rsidTr="00DE5F17">
        <w:tc>
          <w:tcPr>
            <w:tcW w:w="6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Удовлетворенность родителей качеством предоставляемых услуг ДОУ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DE5F17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DE5F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 xml:space="preserve">Доля от общего числа </w:t>
            </w:r>
            <w:proofErr w:type="gramStart"/>
            <w:r w:rsidRPr="00506B58">
              <w:rPr>
                <w:rFonts w:ascii="Times New Roman" w:hAnsi="Times New Roman" w:cs="Times New Roman"/>
                <w:szCs w:val="24"/>
              </w:rPr>
              <w:t>опрошенных</w:t>
            </w:r>
            <w:proofErr w:type="gramEnd"/>
            <w:r w:rsidRPr="00506B58">
              <w:rPr>
                <w:rFonts w:ascii="Times New Roman" w:hAnsi="Times New Roman" w:cs="Times New Roman"/>
                <w:szCs w:val="24"/>
              </w:rPr>
              <w:t xml:space="preserve"> в %</w:t>
            </w:r>
          </w:p>
        </w:tc>
      </w:tr>
      <w:tr w:rsidR="00DE5F17" w:rsidRPr="00506B58" w:rsidTr="00DE5F17">
        <w:trPr>
          <w:trHeight w:val="1687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5F17" w:rsidRPr="00506B58" w:rsidRDefault="00DE5F17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Соответствует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5F17" w:rsidRPr="00506B58" w:rsidRDefault="00DE5F17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Частично соответствует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Не соответствует</w:t>
            </w:r>
          </w:p>
        </w:tc>
      </w:tr>
      <w:tr w:rsidR="00DE5F17" w:rsidRPr="00506B58" w:rsidTr="00DE5F17"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Удовлетворенность родителей работой ДОУ (анкета для родителей)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5F17" w:rsidRPr="00506B58" w:rsidTr="00DE5F17"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 xml:space="preserve">Удовлетворенность степень информированности (в том числе по вопросам реализации ОП </w:t>
            </w:r>
            <w:proofErr w:type="gramStart"/>
            <w:r w:rsidRPr="00506B58">
              <w:rPr>
                <w:rFonts w:ascii="Times New Roman" w:hAnsi="Times New Roman" w:cs="Times New Roman"/>
                <w:szCs w:val="24"/>
              </w:rPr>
              <w:t>ДО</w:t>
            </w:r>
            <w:proofErr w:type="gramEnd"/>
            <w:r w:rsidRPr="00506B58">
              <w:rPr>
                <w:rFonts w:ascii="Times New Roman" w:hAnsi="Times New Roman" w:cs="Times New Roman"/>
                <w:szCs w:val="24"/>
              </w:rPr>
              <w:t>) (Анкета для родителей)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5F17" w:rsidRPr="00506B58" w:rsidTr="00DE5F17"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Удовлетворенность родителей характером их взаимодействия с педагогами, руководителем ДОУ (анкета для родителей.)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5F17" w:rsidRPr="00506B58" w:rsidTr="00DE5F17"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Итого по критерию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74CDA" w:rsidRPr="00506B58" w:rsidRDefault="00C74CDA">
      <w:pPr>
        <w:rPr>
          <w:rFonts w:ascii="Times New Roman" w:hAnsi="Times New Roman" w:cs="Times New Roman"/>
          <w:szCs w:val="24"/>
        </w:rPr>
      </w:pPr>
    </w:p>
    <w:sectPr w:rsidR="00C74CDA" w:rsidRPr="00506B58" w:rsidSect="00DE5F1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B074A"/>
    <w:rsid w:val="000C72C8"/>
    <w:rsid w:val="001A1AA4"/>
    <w:rsid w:val="002B074A"/>
    <w:rsid w:val="002C30D9"/>
    <w:rsid w:val="00506B58"/>
    <w:rsid w:val="00585EA8"/>
    <w:rsid w:val="00671824"/>
    <w:rsid w:val="008A1BC8"/>
    <w:rsid w:val="008B1A18"/>
    <w:rsid w:val="00BA42BD"/>
    <w:rsid w:val="00C74CDA"/>
    <w:rsid w:val="00DE5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1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A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1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A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солнышко</cp:lastModifiedBy>
  <cp:revision>2</cp:revision>
  <cp:lastPrinted>2019-03-04T15:44:00Z</cp:lastPrinted>
  <dcterms:created xsi:type="dcterms:W3CDTF">2022-07-26T06:32:00Z</dcterms:created>
  <dcterms:modified xsi:type="dcterms:W3CDTF">2022-07-26T06:32:00Z</dcterms:modified>
</cp:coreProperties>
</file>